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FF63" w14:textId="4FD9BDD1" w:rsidR="00872E8D" w:rsidRPr="00872E8D" w:rsidRDefault="00872E8D" w:rsidP="00872E8D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30"/>
          <w:szCs w:val="30"/>
        </w:rPr>
      </w:pPr>
      <w:r w:rsidRPr="00872E8D">
        <w:rPr>
          <w:rFonts w:ascii="黑体" w:eastAsia="黑体" w:hAnsi="黑体"/>
          <w:sz w:val="30"/>
          <w:szCs w:val="30"/>
        </w:rPr>
        <w:t>未针对 ERP 系统实施必要的审计程序</w:t>
      </w:r>
    </w:p>
    <w:p w14:paraId="61CADC68" w14:textId="3281F4CB" w:rsidR="00CD0A30" w:rsidRPr="00872E8D" w:rsidRDefault="00872E8D" w:rsidP="00872E8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72E8D">
        <w:rPr>
          <w:rFonts w:ascii="宋体" w:eastAsia="宋体" w:hAnsi="宋体"/>
          <w:sz w:val="24"/>
          <w:szCs w:val="24"/>
        </w:rPr>
        <w:t>R 公司通过子公司虚构购销业务等方式实施财务造假， 但相</w:t>
      </w:r>
      <w:r w:rsidRPr="00872E8D">
        <w:rPr>
          <w:rFonts w:ascii="宋体" w:eastAsia="宋体" w:hAnsi="宋体" w:hint="eastAsia"/>
          <w:sz w:val="24"/>
          <w:szCs w:val="24"/>
        </w:rPr>
        <w:t>关子公司的</w:t>
      </w:r>
      <w:r w:rsidRPr="00872E8D">
        <w:rPr>
          <w:rFonts w:ascii="宋体" w:eastAsia="宋体" w:hAnsi="宋体"/>
          <w:sz w:val="24"/>
          <w:szCs w:val="24"/>
        </w:rPr>
        <w:t xml:space="preserve"> ERP 系统数据均可反映两家公司的实际业务情况。 S</w:t>
      </w:r>
      <w:r w:rsidRPr="00872E8D">
        <w:rPr>
          <w:rFonts w:ascii="宋体" w:eastAsia="宋体" w:hAnsi="宋体" w:hint="eastAsia"/>
          <w:sz w:val="24"/>
          <w:szCs w:val="24"/>
        </w:rPr>
        <w:t>会计师事务所对</w:t>
      </w:r>
      <w:r w:rsidRPr="00872E8D">
        <w:rPr>
          <w:rFonts w:ascii="宋体" w:eastAsia="宋体" w:hAnsi="宋体"/>
          <w:sz w:val="24"/>
          <w:szCs w:val="24"/>
        </w:rPr>
        <w:t xml:space="preserve"> R 公司审计时， 仅在集团层面进行控制测试， 没</w:t>
      </w:r>
      <w:r w:rsidRPr="00872E8D">
        <w:rPr>
          <w:rFonts w:ascii="宋体" w:eastAsia="宋体" w:hAnsi="宋体" w:hint="eastAsia"/>
          <w:sz w:val="24"/>
          <w:szCs w:val="24"/>
        </w:rPr>
        <w:t>有在各子公司实施控制测试，</w:t>
      </w:r>
      <w:r w:rsidRPr="00872E8D">
        <w:rPr>
          <w:rFonts w:ascii="宋体" w:eastAsia="宋体" w:hAnsi="宋体"/>
          <w:sz w:val="24"/>
          <w:szCs w:val="24"/>
        </w:rPr>
        <w:t>未了解与财务报告相关的信息系统</w:t>
      </w:r>
      <w:r w:rsidRPr="00872E8D">
        <w:rPr>
          <w:rFonts w:ascii="宋体" w:eastAsia="宋体" w:hAnsi="宋体" w:hint="eastAsia"/>
          <w:sz w:val="24"/>
          <w:szCs w:val="24"/>
        </w:rPr>
        <w:t>（</w:t>
      </w:r>
      <w:r w:rsidRPr="00872E8D">
        <w:rPr>
          <w:rFonts w:ascii="宋体" w:eastAsia="宋体" w:hAnsi="宋体"/>
          <w:sz w:val="24"/>
          <w:szCs w:val="24"/>
        </w:rPr>
        <w:t xml:space="preserve"> 包括相关业务流程），未获取子公司的 ERP 系统数据，未对ERP</w:t>
      </w:r>
      <w:r w:rsidRPr="00872E8D">
        <w:rPr>
          <w:rFonts w:ascii="宋体" w:eastAsia="宋体" w:hAnsi="宋体" w:hint="eastAsia"/>
          <w:sz w:val="24"/>
          <w:szCs w:val="24"/>
        </w:rPr>
        <w:t>。</w:t>
      </w:r>
    </w:p>
    <w:sectPr w:rsidR="00CD0A30" w:rsidRPr="0087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8D"/>
    <w:rsid w:val="00872E8D"/>
    <w:rsid w:val="00A72B1A"/>
    <w:rsid w:val="00C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7112"/>
  <w15:chartTrackingRefBased/>
  <w15:docId w15:val="{52F15B9E-93CE-44B5-838E-8512947B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</dc:creator>
  <cp:keywords/>
  <dc:description/>
  <cp:lastModifiedBy>yuqing</cp:lastModifiedBy>
  <cp:revision>2</cp:revision>
  <dcterms:created xsi:type="dcterms:W3CDTF">2022-06-17T06:33:00Z</dcterms:created>
  <dcterms:modified xsi:type="dcterms:W3CDTF">2022-06-17T06:36:00Z</dcterms:modified>
</cp:coreProperties>
</file>